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71" w:rsidRPr="00E01371" w:rsidRDefault="00E01371" w:rsidP="00E01371">
      <w:pPr>
        <w:jc w:val="center"/>
        <w:rPr>
          <w:rFonts w:ascii="Arial" w:hAnsi="Arial" w:cs="Arial"/>
          <w:b/>
          <w:sz w:val="28"/>
          <w:szCs w:val="28"/>
        </w:rPr>
      </w:pPr>
      <w:r w:rsidRPr="00E01371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371">
        <w:rPr>
          <w:rFonts w:ascii="Arial" w:hAnsi="Arial" w:cs="Arial"/>
          <w:b/>
          <w:sz w:val="28"/>
          <w:szCs w:val="28"/>
        </w:rPr>
        <w:t>O B E C   V R A N O V Á   L H O T A</w:t>
      </w:r>
    </w:p>
    <w:p w:rsidR="00E01371" w:rsidRPr="00E01371" w:rsidRDefault="00E01371" w:rsidP="00E01371">
      <w:pPr>
        <w:jc w:val="center"/>
        <w:rPr>
          <w:rFonts w:ascii="Arial" w:hAnsi="Arial" w:cs="Arial"/>
          <w:b/>
          <w:sz w:val="28"/>
          <w:szCs w:val="28"/>
        </w:rPr>
      </w:pPr>
      <w:r w:rsidRPr="00E01371">
        <w:rPr>
          <w:rFonts w:ascii="Arial" w:hAnsi="Arial" w:cs="Arial"/>
          <w:b/>
          <w:sz w:val="28"/>
          <w:szCs w:val="28"/>
        </w:rPr>
        <w:t xml:space="preserve">Vranová Lhota </w:t>
      </w:r>
      <w:proofErr w:type="gramStart"/>
      <w:r w:rsidRPr="00E01371">
        <w:rPr>
          <w:rFonts w:ascii="Arial" w:hAnsi="Arial" w:cs="Arial"/>
          <w:b/>
          <w:sz w:val="28"/>
          <w:szCs w:val="28"/>
        </w:rPr>
        <w:t>61,  571</w:t>
      </w:r>
      <w:proofErr w:type="gramEnd"/>
      <w:r w:rsidRPr="00E01371">
        <w:rPr>
          <w:rFonts w:ascii="Arial" w:hAnsi="Arial" w:cs="Arial"/>
          <w:b/>
          <w:sz w:val="28"/>
          <w:szCs w:val="28"/>
        </w:rPr>
        <w:t xml:space="preserve"> 01  Moravská Třebová</w:t>
      </w:r>
    </w:p>
    <w:p w:rsidR="00E01371" w:rsidRPr="00E01371" w:rsidRDefault="00E01371" w:rsidP="00E0137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01371">
        <w:rPr>
          <w:rFonts w:ascii="Arial" w:hAnsi="Arial" w:cs="Arial"/>
          <w:b/>
          <w:sz w:val="28"/>
          <w:szCs w:val="28"/>
        </w:rPr>
        <w:t>IČ: 002 77 584</w:t>
      </w:r>
    </w:p>
    <w:p w:rsidR="00E01371" w:rsidRPr="00E01371" w:rsidRDefault="00E01371" w:rsidP="00E01371">
      <w:pPr>
        <w:rPr>
          <w:rFonts w:ascii="Arial" w:hAnsi="Arial" w:cs="Arial"/>
          <w:b/>
          <w:sz w:val="32"/>
          <w:szCs w:val="32"/>
        </w:rPr>
      </w:pPr>
    </w:p>
    <w:p w:rsidR="00E01371" w:rsidRDefault="00E01371" w:rsidP="00074198">
      <w:pPr>
        <w:jc w:val="center"/>
        <w:rPr>
          <w:rFonts w:ascii="Arial" w:hAnsi="Arial" w:cs="Arial"/>
          <w:b/>
          <w:sz w:val="28"/>
          <w:szCs w:val="28"/>
        </w:rPr>
      </w:pPr>
    </w:p>
    <w:p w:rsidR="00E01371" w:rsidRDefault="00E01371" w:rsidP="00074198">
      <w:pPr>
        <w:jc w:val="center"/>
        <w:rPr>
          <w:rFonts w:ascii="Arial" w:hAnsi="Arial" w:cs="Arial"/>
          <w:b/>
          <w:sz w:val="28"/>
          <w:szCs w:val="28"/>
        </w:rPr>
      </w:pPr>
    </w:p>
    <w:p w:rsidR="00074198" w:rsidRDefault="00074198" w:rsidP="000741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volebním stranám o počtu a sídlech volebních okrsků</w:t>
      </w:r>
    </w:p>
    <w:p w:rsidR="00074198" w:rsidRDefault="00074198" w:rsidP="000741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Vranová Lhota</w:t>
      </w:r>
    </w:p>
    <w:p w:rsidR="00074198" w:rsidRDefault="00074198" w:rsidP="000741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volby do Evropského parlamentu</w:t>
      </w:r>
    </w:p>
    <w:p w:rsidR="00074198" w:rsidRDefault="00074198" w:rsidP="000741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konané ve dnech </w:t>
      </w:r>
      <w:r w:rsidR="00927FC7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>. a</w:t>
      </w:r>
      <w:r w:rsidR="00927FC7">
        <w:rPr>
          <w:rFonts w:ascii="Arial" w:hAnsi="Arial" w:cs="Arial"/>
          <w:b/>
          <w:sz w:val="28"/>
          <w:szCs w:val="28"/>
        </w:rPr>
        <w:t xml:space="preserve"> 25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276954">
        <w:rPr>
          <w:rFonts w:ascii="Arial" w:hAnsi="Arial" w:cs="Arial"/>
          <w:b/>
          <w:sz w:val="28"/>
          <w:szCs w:val="28"/>
        </w:rPr>
        <w:t>května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927FC7">
        <w:rPr>
          <w:rFonts w:ascii="Arial" w:hAnsi="Arial" w:cs="Arial"/>
          <w:b/>
          <w:sz w:val="28"/>
          <w:szCs w:val="28"/>
        </w:rPr>
        <w:t>19</w:t>
      </w:r>
    </w:p>
    <w:p w:rsidR="00927FC7" w:rsidRDefault="00927FC7" w:rsidP="00074198">
      <w:pPr>
        <w:jc w:val="center"/>
        <w:rPr>
          <w:rFonts w:ascii="Arial" w:hAnsi="Arial" w:cs="Arial"/>
          <w:b/>
          <w:sz w:val="28"/>
          <w:szCs w:val="28"/>
        </w:rPr>
      </w:pPr>
    </w:p>
    <w:p w:rsidR="00074198" w:rsidRDefault="00074198" w:rsidP="00074198">
      <w:pPr>
        <w:rPr>
          <w:rFonts w:ascii="Arial" w:hAnsi="Arial" w:cs="Arial"/>
          <w:szCs w:val="22"/>
        </w:rPr>
      </w:pPr>
    </w:p>
    <w:p w:rsidR="00074198" w:rsidRPr="00927FC7" w:rsidRDefault="00074198" w:rsidP="00074198">
      <w:pPr>
        <w:rPr>
          <w:rFonts w:ascii="Arial" w:hAnsi="Arial" w:cs="Arial"/>
          <w:sz w:val="24"/>
          <w:szCs w:val="24"/>
        </w:rPr>
      </w:pPr>
      <w:r w:rsidRPr="00927FC7">
        <w:rPr>
          <w:rFonts w:ascii="Arial" w:hAnsi="Arial" w:cs="Arial"/>
          <w:sz w:val="24"/>
          <w:szCs w:val="24"/>
        </w:rPr>
        <w:t>V souladu s ustanovením § 16 písm. f) zákona č. 62/2003 Sb., o volbách do Evropského parlamentu a o změně některých zákonů,  </w:t>
      </w:r>
    </w:p>
    <w:p w:rsidR="00074198" w:rsidRPr="00927FC7" w:rsidRDefault="00074198" w:rsidP="00074198">
      <w:pPr>
        <w:rPr>
          <w:rFonts w:ascii="Arial" w:hAnsi="Arial" w:cs="Arial"/>
          <w:sz w:val="24"/>
          <w:szCs w:val="24"/>
        </w:rPr>
      </w:pPr>
    </w:p>
    <w:p w:rsidR="00074198" w:rsidRPr="00927FC7" w:rsidRDefault="00074198" w:rsidP="00074198">
      <w:pPr>
        <w:jc w:val="center"/>
        <w:rPr>
          <w:rFonts w:ascii="Arial" w:hAnsi="Arial" w:cs="Arial"/>
          <w:b/>
          <w:sz w:val="24"/>
          <w:szCs w:val="24"/>
        </w:rPr>
      </w:pPr>
      <w:r w:rsidRPr="00927FC7">
        <w:rPr>
          <w:rFonts w:ascii="Arial" w:hAnsi="Arial" w:cs="Arial"/>
          <w:b/>
          <w:sz w:val="24"/>
          <w:szCs w:val="24"/>
        </w:rPr>
        <w:t xml:space="preserve">informuji volební strany, </w:t>
      </w:r>
    </w:p>
    <w:p w:rsidR="00074198" w:rsidRPr="00927FC7" w:rsidRDefault="00074198" w:rsidP="00074198">
      <w:pPr>
        <w:rPr>
          <w:rFonts w:ascii="Arial" w:hAnsi="Arial" w:cs="Arial"/>
          <w:sz w:val="24"/>
          <w:szCs w:val="24"/>
        </w:rPr>
      </w:pPr>
    </w:p>
    <w:p w:rsidR="00074198" w:rsidRPr="00927FC7" w:rsidRDefault="00074198" w:rsidP="00074198">
      <w:pPr>
        <w:rPr>
          <w:rFonts w:ascii="Arial" w:hAnsi="Arial" w:cs="Arial"/>
          <w:sz w:val="24"/>
          <w:szCs w:val="24"/>
        </w:rPr>
      </w:pPr>
      <w:r w:rsidRPr="00927FC7">
        <w:rPr>
          <w:rFonts w:ascii="Arial" w:hAnsi="Arial" w:cs="Arial"/>
          <w:sz w:val="24"/>
          <w:szCs w:val="24"/>
        </w:rPr>
        <w:t>že volby do Evropského parlamentu proběhnou ve dnech</w:t>
      </w:r>
      <w:r w:rsidR="00927FC7">
        <w:rPr>
          <w:rFonts w:ascii="Arial" w:hAnsi="Arial" w:cs="Arial"/>
          <w:sz w:val="24"/>
          <w:szCs w:val="24"/>
        </w:rPr>
        <w:t xml:space="preserve"> 24</w:t>
      </w:r>
      <w:r w:rsidRPr="00927FC7">
        <w:rPr>
          <w:rFonts w:ascii="Arial" w:hAnsi="Arial" w:cs="Arial"/>
          <w:sz w:val="24"/>
          <w:szCs w:val="24"/>
        </w:rPr>
        <w:t xml:space="preserve">. a </w:t>
      </w:r>
      <w:r w:rsidR="00927FC7">
        <w:rPr>
          <w:rFonts w:ascii="Arial" w:hAnsi="Arial" w:cs="Arial"/>
          <w:sz w:val="24"/>
          <w:szCs w:val="24"/>
        </w:rPr>
        <w:t>25</w:t>
      </w:r>
      <w:r w:rsidRPr="00927FC7">
        <w:rPr>
          <w:rFonts w:ascii="Arial" w:hAnsi="Arial" w:cs="Arial"/>
          <w:sz w:val="24"/>
          <w:szCs w:val="24"/>
        </w:rPr>
        <w:t xml:space="preserve">. </w:t>
      </w:r>
      <w:r w:rsidR="00276954">
        <w:rPr>
          <w:rFonts w:ascii="Arial" w:hAnsi="Arial" w:cs="Arial"/>
          <w:sz w:val="24"/>
          <w:szCs w:val="24"/>
        </w:rPr>
        <w:t>května</w:t>
      </w:r>
      <w:bookmarkStart w:id="0" w:name="_GoBack"/>
      <w:bookmarkEnd w:id="0"/>
      <w:r w:rsidRPr="00927FC7">
        <w:rPr>
          <w:rFonts w:ascii="Arial" w:hAnsi="Arial" w:cs="Arial"/>
          <w:sz w:val="24"/>
          <w:szCs w:val="24"/>
        </w:rPr>
        <w:t xml:space="preserve"> 20</w:t>
      </w:r>
      <w:r w:rsidR="00927FC7">
        <w:rPr>
          <w:rFonts w:ascii="Arial" w:hAnsi="Arial" w:cs="Arial"/>
          <w:sz w:val="24"/>
          <w:szCs w:val="24"/>
        </w:rPr>
        <w:t xml:space="preserve">19 </w:t>
      </w:r>
      <w:r w:rsidRPr="00927FC7">
        <w:rPr>
          <w:rFonts w:ascii="Arial" w:hAnsi="Arial" w:cs="Arial"/>
          <w:sz w:val="24"/>
          <w:szCs w:val="24"/>
        </w:rPr>
        <w:t>v obci Vranová Lhota v následujícím volebním okrsku, jehož sídlo je:</w:t>
      </w:r>
    </w:p>
    <w:p w:rsidR="00074198" w:rsidRPr="00927FC7" w:rsidRDefault="00074198" w:rsidP="00074198">
      <w:pPr>
        <w:rPr>
          <w:rFonts w:ascii="Arial" w:hAnsi="Arial" w:cs="Arial"/>
          <w:sz w:val="24"/>
          <w:szCs w:val="24"/>
        </w:rPr>
      </w:pPr>
    </w:p>
    <w:p w:rsidR="00074198" w:rsidRPr="00927FC7" w:rsidRDefault="00074198" w:rsidP="00074198">
      <w:pPr>
        <w:rPr>
          <w:rFonts w:ascii="Arial" w:hAnsi="Arial" w:cs="Arial"/>
          <w:sz w:val="24"/>
          <w:szCs w:val="24"/>
        </w:rPr>
      </w:pPr>
    </w:p>
    <w:p w:rsidR="00074198" w:rsidRPr="00927FC7" w:rsidRDefault="00074198" w:rsidP="0007419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27FC7">
        <w:rPr>
          <w:rFonts w:ascii="Arial" w:hAnsi="Arial" w:cs="Arial"/>
          <w:b/>
          <w:bCs/>
          <w:i/>
          <w:iCs/>
          <w:sz w:val="24"/>
          <w:szCs w:val="24"/>
        </w:rPr>
        <w:t>volební okrsek č. 1:</w:t>
      </w:r>
    </w:p>
    <w:p w:rsidR="00074198" w:rsidRPr="00927FC7" w:rsidRDefault="00927FC7" w:rsidP="00074198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společenská místnost Domu služeb ve Vranové Lhotě č.p. 34</w:t>
      </w:r>
      <w:r w:rsidR="00074198" w:rsidRPr="00927FC7">
        <w:rPr>
          <w:rFonts w:ascii="Arial" w:hAnsi="Arial" w:cs="Arial"/>
          <w:bCs/>
          <w:sz w:val="24"/>
          <w:szCs w:val="24"/>
        </w:rPr>
        <w:t xml:space="preserve">  </w:t>
      </w:r>
    </w:p>
    <w:p w:rsidR="00074198" w:rsidRPr="00927FC7" w:rsidRDefault="00074198" w:rsidP="00074198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074198" w:rsidRPr="00927FC7" w:rsidRDefault="00074198" w:rsidP="00074198">
      <w:pPr>
        <w:rPr>
          <w:rFonts w:ascii="Arial" w:hAnsi="Arial" w:cs="Arial"/>
          <w:bCs/>
          <w:i/>
          <w:iCs/>
          <w:sz w:val="24"/>
          <w:szCs w:val="24"/>
        </w:rPr>
      </w:pPr>
      <w:r w:rsidRPr="00927FC7">
        <w:rPr>
          <w:rFonts w:ascii="Arial" w:hAnsi="Arial" w:cs="Arial"/>
          <w:bCs/>
          <w:i/>
          <w:iCs/>
          <w:sz w:val="24"/>
          <w:szCs w:val="24"/>
        </w:rPr>
        <w:tab/>
        <w:t>.</w:t>
      </w:r>
    </w:p>
    <w:p w:rsidR="00074198" w:rsidRPr="00927FC7" w:rsidRDefault="00074198" w:rsidP="00074198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074198" w:rsidRPr="00927FC7" w:rsidRDefault="00074198" w:rsidP="00074198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</w:p>
    <w:p w:rsidR="00074198" w:rsidRPr="00927FC7" w:rsidRDefault="00074198" w:rsidP="00074198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</w:p>
    <w:p w:rsidR="00074198" w:rsidRPr="00927FC7" w:rsidRDefault="00074198" w:rsidP="00074198">
      <w:pPr>
        <w:rPr>
          <w:rFonts w:ascii="Arial" w:hAnsi="Arial" w:cs="Arial"/>
          <w:bCs/>
          <w:iCs/>
          <w:sz w:val="24"/>
          <w:szCs w:val="24"/>
        </w:rPr>
      </w:pPr>
      <w:r w:rsidRPr="00927FC7">
        <w:rPr>
          <w:rFonts w:ascii="Arial" w:hAnsi="Arial" w:cs="Arial"/>
          <w:bCs/>
          <w:iCs/>
          <w:sz w:val="24"/>
          <w:szCs w:val="24"/>
        </w:rPr>
        <w:t xml:space="preserve">Ve Vranové Lhotě  dne </w:t>
      </w:r>
      <w:r w:rsidR="00DF579D">
        <w:rPr>
          <w:rFonts w:ascii="Arial" w:hAnsi="Arial" w:cs="Arial"/>
          <w:bCs/>
          <w:iCs/>
          <w:sz w:val="24"/>
          <w:szCs w:val="24"/>
        </w:rPr>
        <w:t>09</w:t>
      </w:r>
      <w:r w:rsidRPr="00927FC7">
        <w:rPr>
          <w:rFonts w:ascii="Arial" w:hAnsi="Arial" w:cs="Arial"/>
          <w:bCs/>
          <w:iCs/>
          <w:sz w:val="24"/>
          <w:szCs w:val="24"/>
        </w:rPr>
        <w:t xml:space="preserve">. </w:t>
      </w:r>
      <w:r w:rsidR="00927FC7" w:rsidRPr="00927FC7">
        <w:rPr>
          <w:rFonts w:ascii="Arial" w:hAnsi="Arial" w:cs="Arial"/>
          <w:bCs/>
          <w:iCs/>
          <w:sz w:val="24"/>
          <w:szCs w:val="24"/>
        </w:rPr>
        <w:t>0</w:t>
      </w:r>
      <w:r w:rsidRPr="00927FC7">
        <w:rPr>
          <w:rFonts w:ascii="Arial" w:hAnsi="Arial" w:cs="Arial"/>
          <w:bCs/>
          <w:iCs/>
          <w:sz w:val="24"/>
          <w:szCs w:val="24"/>
        </w:rPr>
        <w:t>4. 20</w:t>
      </w:r>
      <w:r w:rsidR="00927FC7">
        <w:rPr>
          <w:rFonts w:ascii="Arial" w:hAnsi="Arial" w:cs="Arial"/>
          <w:bCs/>
          <w:iCs/>
          <w:sz w:val="24"/>
          <w:szCs w:val="24"/>
        </w:rPr>
        <w:t>19</w:t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Pr="00927FC7">
        <w:rPr>
          <w:rFonts w:ascii="Arial" w:hAnsi="Arial" w:cs="Arial"/>
          <w:bCs/>
          <w:i/>
          <w:iCs/>
          <w:sz w:val="24"/>
          <w:szCs w:val="24"/>
        </w:rPr>
        <w:tab/>
      </w:r>
      <w:r w:rsidR="00927FC7" w:rsidRPr="00927FC7">
        <w:rPr>
          <w:rFonts w:ascii="Arial" w:hAnsi="Arial" w:cs="Arial"/>
          <w:bCs/>
          <w:iCs/>
          <w:sz w:val="24"/>
          <w:szCs w:val="24"/>
        </w:rPr>
        <w:t xml:space="preserve">       </w:t>
      </w:r>
      <w:r w:rsidRPr="00927FC7">
        <w:rPr>
          <w:rFonts w:ascii="Arial" w:hAnsi="Arial" w:cs="Arial"/>
          <w:bCs/>
          <w:iCs/>
          <w:sz w:val="24"/>
          <w:szCs w:val="24"/>
        </w:rPr>
        <w:t>………………………………</w:t>
      </w:r>
    </w:p>
    <w:p w:rsidR="00074198" w:rsidRPr="00927FC7" w:rsidRDefault="00074198" w:rsidP="00074198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</w:r>
      <w:r w:rsidRPr="00927FC7">
        <w:rPr>
          <w:rFonts w:ascii="Arial" w:hAnsi="Arial" w:cs="Arial"/>
          <w:bCs/>
          <w:iCs/>
          <w:sz w:val="24"/>
          <w:szCs w:val="24"/>
        </w:rPr>
        <w:tab/>
        <w:t>podpis starosty</w:t>
      </w:r>
    </w:p>
    <w:p w:rsidR="00EF3DCD" w:rsidRPr="00927FC7" w:rsidRDefault="00EF3DCD">
      <w:pPr>
        <w:rPr>
          <w:sz w:val="24"/>
          <w:szCs w:val="24"/>
        </w:rPr>
      </w:pPr>
    </w:p>
    <w:p w:rsidR="00927FC7" w:rsidRPr="00927FC7" w:rsidRDefault="00927FC7">
      <w:pPr>
        <w:rPr>
          <w:sz w:val="24"/>
          <w:szCs w:val="24"/>
        </w:rPr>
      </w:pPr>
    </w:p>
    <w:p w:rsidR="00927FC7" w:rsidRPr="00927FC7" w:rsidRDefault="00927FC7">
      <w:pPr>
        <w:rPr>
          <w:sz w:val="24"/>
          <w:szCs w:val="24"/>
        </w:rPr>
      </w:pPr>
    </w:p>
    <w:p w:rsidR="00927FC7" w:rsidRDefault="00927FC7"/>
    <w:p w:rsidR="00927FC7" w:rsidRDefault="00927FC7"/>
    <w:p w:rsidR="00927FC7" w:rsidRDefault="00927FC7"/>
    <w:p w:rsidR="00927FC7" w:rsidRDefault="00927FC7"/>
    <w:p w:rsidR="00927FC7" w:rsidRDefault="00927FC7"/>
    <w:p w:rsidR="00927FC7" w:rsidRDefault="00927FC7"/>
    <w:sectPr w:rsidR="0092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98"/>
    <w:rsid w:val="00074198"/>
    <w:rsid w:val="00276954"/>
    <w:rsid w:val="00927FC7"/>
    <w:rsid w:val="00DF579D"/>
    <w:rsid w:val="00E01371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5EA5"/>
  <w15:chartTrackingRefBased/>
  <w15:docId w15:val="{4A8E05F3-5675-4436-8310-78E27E9E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dcterms:created xsi:type="dcterms:W3CDTF">2019-04-29T09:59:00Z</dcterms:created>
  <dcterms:modified xsi:type="dcterms:W3CDTF">2019-05-21T09:10:00Z</dcterms:modified>
</cp:coreProperties>
</file>