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C5" w:rsidRPr="0043512A" w:rsidRDefault="000B2DC5" w:rsidP="0043512A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43512A">
        <w:rPr>
          <w:rFonts w:ascii="Arial" w:hAnsi="Arial" w:cs="Arial"/>
          <w:b/>
          <w:sz w:val="28"/>
          <w:szCs w:val="28"/>
        </w:rPr>
        <w:t>Obecní úřad Vranová Lhota</w:t>
      </w:r>
    </w:p>
    <w:p w:rsidR="000B2DC5" w:rsidRPr="0043512A" w:rsidRDefault="000B2DC5" w:rsidP="00BD16D4">
      <w:pPr>
        <w:pStyle w:val="Bezmezer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3512A">
        <w:rPr>
          <w:rFonts w:ascii="Arial" w:hAnsi="Arial" w:cs="Arial"/>
          <w:b/>
          <w:sz w:val="28"/>
          <w:szCs w:val="28"/>
        </w:rPr>
        <w:t xml:space="preserve">Vranová Lhota </w:t>
      </w:r>
      <w:proofErr w:type="gramStart"/>
      <w:r w:rsidRPr="0043512A">
        <w:rPr>
          <w:rFonts w:ascii="Arial" w:hAnsi="Arial" w:cs="Arial"/>
          <w:b/>
          <w:sz w:val="28"/>
          <w:szCs w:val="28"/>
        </w:rPr>
        <w:t>61,  571</w:t>
      </w:r>
      <w:proofErr w:type="gramEnd"/>
      <w:r w:rsidRPr="0043512A">
        <w:rPr>
          <w:rFonts w:ascii="Arial" w:hAnsi="Arial" w:cs="Arial"/>
          <w:b/>
          <w:sz w:val="28"/>
          <w:szCs w:val="28"/>
        </w:rPr>
        <w:t xml:space="preserve"> 01  Moravská Třebová</w:t>
      </w:r>
    </w:p>
    <w:p w:rsidR="000B2DC5" w:rsidRPr="0043512A" w:rsidRDefault="000B2DC5" w:rsidP="0043512A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0B2DC5" w:rsidRPr="0043512A" w:rsidRDefault="000B2DC5" w:rsidP="0043512A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0B2DC5" w:rsidRPr="0043512A" w:rsidRDefault="000B2DC5" w:rsidP="0043512A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0B2DC5" w:rsidRPr="0043512A" w:rsidRDefault="000B2DC5" w:rsidP="0043512A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951CCD" w:rsidRPr="0043512A" w:rsidRDefault="00951CCD" w:rsidP="0043512A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43512A">
        <w:rPr>
          <w:rFonts w:ascii="Arial" w:hAnsi="Arial" w:cs="Arial"/>
          <w:b/>
          <w:sz w:val="28"/>
          <w:szCs w:val="28"/>
        </w:rPr>
        <w:t>Stanovení minimálního počtu členů okrskové volební komise</w:t>
      </w:r>
    </w:p>
    <w:p w:rsidR="00951CCD" w:rsidRPr="0043512A" w:rsidRDefault="00951CCD" w:rsidP="0043512A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43512A">
        <w:rPr>
          <w:rFonts w:ascii="Arial" w:hAnsi="Arial" w:cs="Arial"/>
          <w:b/>
          <w:sz w:val="28"/>
          <w:szCs w:val="28"/>
        </w:rPr>
        <w:t>pro volby do Poslanecké sněmovny Parlamentu ČR</w:t>
      </w:r>
    </w:p>
    <w:p w:rsidR="00951CCD" w:rsidRPr="0043512A" w:rsidRDefault="00951CCD" w:rsidP="0043512A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43512A">
        <w:rPr>
          <w:rFonts w:ascii="Arial" w:hAnsi="Arial" w:cs="Arial"/>
          <w:b/>
          <w:sz w:val="28"/>
          <w:szCs w:val="28"/>
        </w:rPr>
        <w:t>konané dne 20. a 21. října 2017</w:t>
      </w:r>
    </w:p>
    <w:p w:rsidR="00951CCD" w:rsidRPr="0043512A" w:rsidRDefault="00951CCD" w:rsidP="0043512A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951CCD" w:rsidRPr="0043512A" w:rsidRDefault="00951CCD" w:rsidP="0043512A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951CCD" w:rsidRPr="00BD16D4" w:rsidRDefault="00951CCD" w:rsidP="0043512A">
      <w:pPr>
        <w:pStyle w:val="Bezmezer"/>
        <w:rPr>
          <w:rFonts w:ascii="Arial" w:hAnsi="Arial" w:cs="Arial"/>
          <w:sz w:val="24"/>
          <w:szCs w:val="24"/>
        </w:rPr>
      </w:pPr>
      <w:r w:rsidRPr="00BD16D4">
        <w:rPr>
          <w:rFonts w:ascii="Arial" w:hAnsi="Arial" w:cs="Arial"/>
          <w:sz w:val="24"/>
          <w:szCs w:val="24"/>
        </w:rPr>
        <w:t>V souladu s ustanovením § 14 písm. c) zákona č. 247/1995 Sb., o volbách do Parlamentu České republiky   a o změně a doplnění některých dalších zákonů, ve znění pozdějších předpisů,</w:t>
      </w:r>
    </w:p>
    <w:p w:rsidR="00951CCD" w:rsidRPr="0043512A" w:rsidRDefault="00951CCD" w:rsidP="0043512A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951CCD" w:rsidRPr="0043512A" w:rsidRDefault="00951CCD" w:rsidP="0043512A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43512A">
        <w:rPr>
          <w:rFonts w:ascii="Arial" w:hAnsi="Arial" w:cs="Arial"/>
          <w:b/>
          <w:sz w:val="28"/>
          <w:szCs w:val="28"/>
        </w:rPr>
        <w:t>stanovuji</w:t>
      </w:r>
    </w:p>
    <w:p w:rsidR="00951CCD" w:rsidRPr="0043512A" w:rsidRDefault="00951CCD" w:rsidP="0043512A">
      <w:pPr>
        <w:pStyle w:val="Bezmezer"/>
        <w:rPr>
          <w:rFonts w:ascii="Arial" w:hAnsi="Arial" w:cs="Arial"/>
          <w:sz w:val="28"/>
          <w:szCs w:val="28"/>
        </w:rPr>
      </w:pPr>
      <w:r w:rsidRPr="0043512A">
        <w:rPr>
          <w:rFonts w:ascii="Arial" w:hAnsi="Arial" w:cs="Arial"/>
          <w:sz w:val="28"/>
          <w:szCs w:val="28"/>
        </w:rPr>
        <w:t>minimální počet členů okrskové volební</w:t>
      </w:r>
      <w:r w:rsidR="0043512A">
        <w:rPr>
          <w:rFonts w:ascii="Arial" w:hAnsi="Arial" w:cs="Arial"/>
          <w:sz w:val="28"/>
          <w:szCs w:val="28"/>
        </w:rPr>
        <w:t xml:space="preserve"> komise pro volby do Poslanecké </w:t>
      </w:r>
      <w:r w:rsidRPr="0043512A">
        <w:rPr>
          <w:rFonts w:ascii="Arial" w:hAnsi="Arial" w:cs="Arial"/>
          <w:sz w:val="28"/>
          <w:szCs w:val="28"/>
        </w:rPr>
        <w:t>sněmovny Parlamentu ČR v </w:t>
      </w:r>
      <w:proofErr w:type="gramStart"/>
      <w:r w:rsidRPr="0043512A">
        <w:rPr>
          <w:rFonts w:ascii="Arial" w:hAnsi="Arial" w:cs="Arial"/>
          <w:sz w:val="28"/>
          <w:szCs w:val="28"/>
        </w:rPr>
        <w:t>roce  2017</w:t>
      </w:r>
      <w:proofErr w:type="gramEnd"/>
      <w:r w:rsidRPr="0043512A">
        <w:rPr>
          <w:rFonts w:ascii="Arial" w:hAnsi="Arial" w:cs="Arial"/>
          <w:sz w:val="28"/>
          <w:szCs w:val="28"/>
        </w:rPr>
        <w:t xml:space="preserve"> v obci Vranová Lhota</w:t>
      </w:r>
    </w:p>
    <w:p w:rsidR="00951CCD" w:rsidRPr="0043512A" w:rsidRDefault="00951CCD" w:rsidP="0043512A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951CCD" w:rsidRPr="0043512A" w:rsidRDefault="00951CCD" w:rsidP="0043512A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951CCD" w:rsidRDefault="00951CCD" w:rsidP="0043512A">
      <w:pPr>
        <w:pStyle w:val="Bezmezer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43512A">
        <w:rPr>
          <w:rFonts w:ascii="Arial" w:hAnsi="Arial" w:cs="Arial"/>
          <w:b/>
          <w:bCs/>
          <w:iCs/>
          <w:sz w:val="28"/>
          <w:szCs w:val="28"/>
        </w:rPr>
        <w:t>v</w:t>
      </w:r>
      <w:r w:rsidR="000B2DC5" w:rsidRPr="0043512A">
        <w:rPr>
          <w:rFonts w:ascii="Arial" w:hAnsi="Arial" w:cs="Arial"/>
          <w:b/>
          <w:bCs/>
          <w:iCs/>
          <w:sz w:val="28"/>
          <w:szCs w:val="28"/>
        </w:rPr>
        <w:t>e volebním okrsku č. 1 v počtu 7</w:t>
      </w:r>
      <w:r w:rsidR="00BD16D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bookmarkStart w:id="0" w:name="_GoBack"/>
      <w:bookmarkEnd w:id="0"/>
      <w:r w:rsidRPr="0043512A">
        <w:rPr>
          <w:rFonts w:ascii="Arial" w:hAnsi="Arial" w:cs="Arial"/>
          <w:b/>
          <w:bCs/>
          <w:iCs/>
          <w:sz w:val="28"/>
          <w:szCs w:val="28"/>
        </w:rPr>
        <w:t>členů.</w:t>
      </w:r>
    </w:p>
    <w:p w:rsidR="0043512A" w:rsidRDefault="0043512A" w:rsidP="0043512A">
      <w:pPr>
        <w:pStyle w:val="Bezmezer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43512A" w:rsidRPr="0043512A" w:rsidRDefault="0043512A" w:rsidP="0043512A">
      <w:pPr>
        <w:pStyle w:val="Bezmezer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43512A" w:rsidRPr="00BD16D4" w:rsidRDefault="00231CF3" w:rsidP="00BD16D4">
      <w:pPr>
        <w:pStyle w:val="Bezmezer"/>
        <w:rPr>
          <w:rFonts w:ascii="Arial" w:hAnsi="Arial" w:cs="Arial"/>
          <w:bCs/>
          <w:i/>
          <w:iCs/>
          <w:sz w:val="24"/>
          <w:szCs w:val="24"/>
        </w:rPr>
      </w:pPr>
      <w:r w:rsidRPr="00BD16D4">
        <w:rPr>
          <w:rFonts w:ascii="Arial" w:hAnsi="Arial" w:cs="Arial"/>
          <w:bCs/>
          <w:iCs/>
          <w:sz w:val="24"/>
          <w:szCs w:val="24"/>
        </w:rPr>
        <w:t xml:space="preserve">Ve Vranové </w:t>
      </w:r>
      <w:proofErr w:type="gramStart"/>
      <w:r w:rsidRPr="00BD16D4">
        <w:rPr>
          <w:rFonts w:ascii="Arial" w:hAnsi="Arial" w:cs="Arial"/>
          <w:bCs/>
          <w:iCs/>
          <w:sz w:val="24"/>
          <w:szCs w:val="24"/>
        </w:rPr>
        <w:t>Lhotě  dne</w:t>
      </w:r>
      <w:proofErr w:type="gramEnd"/>
      <w:r w:rsidRPr="00BD16D4">
        <w:rPr>
          <w:rFonts w:ascii="Arial" w:hAnsi="Arial" w:cs="Arial"/>
          <w:bCs/>
          <w:iCs/>
          <w:sz w:val="24"/>
          <w:szCs w:val="24"/>
        </w:rPr>
        <w:t xml:space="preserve"> 21. 08. 2017</w:t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  <w:r w:rsidR="00951CCD" w:rsidRPr="00BD16D4">
        <w:rPr>
          <w:rFonts w:ascii="Arial" w:hAnsi="Arial" w:cs="Arial"/>
          <w:bCs/>
          <w:i/>
          <w:iCs/>
          <w:sz w:val="24"/>
          <w:szCs w:val="24"/>
        </w:rPr>
        <w:tab/>
      </w:r>
    </w:p>
    <w:p w:rsidR="0043512A" w:rsidRPr="00BD16D4" w:rsidRDefault="0043512A" w:rsidP="0043512A">
      <w:pPr>
        <w:pStyle w:val="Bezmezer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B2DC5" w:rsidRPr="00BD16D4" w:rsidRDefault="0043512A" w:rsidP="0043512A">
      <w:pPr>
        <w:pStyle w:val="Bezmezer"/>
        <w:jc w:val="center"/>
        <w:rPr>
          <w:rFonts w:ascii="Arial" w:hAnsi="Arial" w:cs="Arial"/>
          <w:bCs/>
          <w:iCs/>
          <w:sz w:val="24"/>
          <w:szCs w:val="24"/>
        </w:rPr>
      </w:pPr>
      <w:r w:rsidRPr="00BD16D4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                 </w:t>
      </w:r>
      <w:r w:rsidR="00BD16D4">
        <w:rPr>
          <w:rFonts w:ascii="Arial" w:hAnsi="Arial" w:cs="Arial"/>
          <w:bCs/>
          <w:i/>
          <w:iCs/>
          <w:sz w:val="24"/>
          <w:szCs w:val="24"/>
        </w:rPr>
        <w:t xml:space="preserve">                  </w:t>
      </w:r>
      <w:r w:rsidRPr="00BD16D4">
        <w:rPr>
          <w:rFonts w:ascii="Arial" w:hAnsi="Arial" w:cs="Arial"/>
          <w:bCs/>
          <w:i/>
          <w:iCs/>
          <w:sz w:val="24"/>
          <w:szCs w:val="24"/>
        </w:rPr>
        <w:t xml:space="preserve">  </w:t>
      </w:r>
      <w:r w:rsidR="000B2DC5" w:rsidRPr="00BD16D4">
        <w:rPr>
          <w:rFonts w:ascii="Arial" w:hAnsi="Arial" w:cs="Arial"/>
          <w:bCs/>
          <w:iCs/>
          <w:sz w:val="24"/>
          <w:szCs w:val="24"/>
        </w:rPr>
        <w:t>………………………………</w:t>
      </w:r>
    </w:p>
    <w:p w:rsidR="000B2DC5" w:rsidRPr="00BD16D4" w:rsidRDefault="0043512A" w:rsidP="0043512A">
      <w:pPr>
        <w:pStyle w:val="Bezmezer"/>
        <w:jc w:val="center"/>
        <w:rPr>
          <w:rFonts w:ascii="Arial" w:hAnsi="Arial" w:cs="Arial"/>
          <w:bCs/>
          <w:iCs/>
          <w:sz w:val="24"/>
          <w:szCs w:val="24"/>
        </w:rPr>
      </w:pPr>
      <w:r w:rsidRPr="00BD16D4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</w:t>
      </w:r>
      <w:r w:rsidR="00BD16D4">
        <w:rPr>
          <w:rFonts w:ascii="Arial" w:hAnsi="Arial" w:cs="Arial"/>
          <w:bCs/>
          <w:iCs/>
          <w:sz w:val="24"/>
          <w:szCs w:val="24"/>
        </w:rPr>
        <w:t xml:space="preserve">              </w:t>
      </w:r>
      <w:r w:rsidR="000B2DC5" w:rsidRPr="00BD16D4">
        <w:rPr>
          <w:rFonts w:ascii="Arial" w:hAnsi="Arial" w:cs="Arial"/>
          <w:bCs/>
          <w:iCs/>
          <w:sz w:val="24"/>
          <w:szCs w:val="24"/>
        </w:rPr>
        <w:t>Vychodilová Marie</w:t>
      </w:r>
    </w:p>
    <w:p w:rsidR="000B2DC5" w:rsidRPr="00BD16D4" w:rsidRDefault="0043512A" w:rsidP="0043512A">
      <w:pPr>
        <w:pStyle w:val="Bezmezer"/>
        <w:jc w:val="center"/>
        <w:rPr>
          <w:rFonts w:ascii="Arial" w:hAnsi="Arial" w:cs="Arial"/>
          <w:bCs/>
          <w:iCs/>
          <w:sz w:val="24"/>
          <w:szCs w:val="24"/>
        </w:rPr>
      </w:pPr>
      <w:r w:rsidRPr="00BD16D4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</w:t>
      </w:r>
      <w:r w:rsidR="00BD16D4">
        <w:rPr>
          <w:rFonts w:ascii="Arial" w:hAnsi="Arial" w:cs="Arial"/>
          <w:bCs/>
          <w:iCs/>
          <w:sz w:val="24"/>
          <w:szCs w:val="24"/>
        </w:rPr>
        <w:t xml:space="preserve">             </w:t>
      </w:r>
      <w:r w:rsidRPr="00BD16D4">
        <w:rPr>
          <w:rFonts w:ascii="Arial" w:hAnsi="Arial" w:cs="Arial"/>
          <w:bCs/>
          <w:iCs/>
          <w:sz w:val="24"/>
          <w:szCs w:val="24"/>
        </w:rPr>
        <w:t xml:space="preserve"> </w:t>
      </w:r>
      <w:r w:rsidR="000B2DC5" w:rsidRPr="00BD16D4">
        <w:rPr>
          <w:rFonts w:ascii="Arial" w:hAnsi="Arial" w:cs="Arial"/>
          <w:bCs/>
          <w:iCs/>
          <w:sz w:val="24"/>
          <w:szCs w:val="24"/>
        </w:rPr>
        <w:t>starostka obce</w:t>
      </w:r>
    </w:p>
    <w:p w:rsidR="000B2DC5" w:rsidRPr="00BD16D4" w:rsidRDefault="000B2DC5" w:rsidP="0043512A">
      <w:pPr>
        <w:pStyle w:val="Bezmezer"/>
        <w:jc w:val="center"/>
        <w:rPr>
          <w:rFonts w:ascii="Arial" w:hAnsi="Arial" w:cs="Arial"/>
          <w:bCs/>
          <w:iCs/>
          <w:sz w:val="24"/>
          <w:szCs w:val="24"/>
        </w:rPr>
      </w:pPr>
    </w:p>
    <w:p w:rsidR="000B2DC5" w:rsidRPr="00BD16D4" w:rsidRDefault="000B2DC5" w:rsidP="000B2DC5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0B2DC5" w:rsidRPr="000B2DC5" w:rsidRDefault="000B2DC5" w:rsidP="000B2DC5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 xml:space="preserve">                                                                          </w:t>
      </w:r>
    </w:p>
    <w:p w:rsidR="00951CCD" w:rsidRPr="000B2DC5" w:rsidRDefault="00951CCD" w:rsidP="000B2DC5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0B2DC5">
        <w:rPr>
          <w:rFonts w:ascii="Arial" w:hAnsi="Arial" w:cs="Arial"/>
          <w:b/>
          <w:bCs/>
          <w:iCs/>
          <w:sz w:val="28"/>
          <w:szCs w:val="28"/>
        </w:rPr>
        <w:tab/>
      </w:r>
      <w:r w:rsidRPr="000B2DC5">
        <w:rPr>
          <w:rFonts w:ascii="Arial" w:hAnsi="Arial" w:cs="Arial"/>
          <w:b/>
          <w:bCs/>
          <w:iCs/>
          <w:sz w:val="28"/>
          <w:szCs w:val="28"/>
        </w:rPr>
        <w:tab/>
      </w:r>
      <w:r w:rsidRPr="000B2DC5">
        <w:rPr>
          <w:rFonts w:ascii="Arial" w:hAnsi="Arial" w:cs="Arial"/>
          <w:b/>
          <w:bCs/>
          <w:iCs/>
          <w:sz w:val="28"/>
          <w:szCs w:val="28"/>
        </w:rPr>
        <w:tab/>
      </w:r>
      <w:r w:rsidRPr="000B2DC5">
        <w:rPr>
          <w:rFonts w:ascii="Arial" w:hAnsi="Arial" w:cs="Arial"/>
          <w:b/>
          <w:bCs/>
          <w:iCs/>
          <w:sz w:val="28"/>
          <w:szCs w:val="28"/>
        </w:rPr>
        <w:tab/>
      </w:r>
      <w:r w:rsidRPr="000B2DC5">
        <w:rPr>
          <w:rFonts w:ascii="Arial" w:hAnsi="Arial" w:cs="Arial"/>
          <w:b/>
          <w:bCs/>
          <w:iCs/>
          <w:sz w:val="28"/>
          <w:szCs w:val="28"/>
        </w:rPr>
        <w:tab/>
      </w:r>
      <w:r w:rsidRPr="000B2DC5">
        <w:rPr>
          <w:rFonts w:ascii="Arial" w:hAnsi="Arial" w:cs="Arial"/>
          <w:b/>
          <w:bCs/>
          <w:iCs/>
          <w:sz w:val="28"/>
          <w:szCs w:val="28"/>
        </w:rPr>
        <w:tab/>
      </w:r>
      <w:r w:rsidR="000B2DC5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0B2DC5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EF3DCD" w:rsidRPr="000B2DC5" w:rsidRDefault="00EF3DCD">
      <w:pPr>
        <w:rPr>
          <w:b/>
        </w:rPr>
      </w:pPr>
    </w:p>
    <w:sectPr w:rsidR="00EF3DCD" w:rsidRPr="000B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CD"/>
    <w:rsid w:val="000B2DC5"/>
    <w:rsid w:val="00231CF3"/>
    <w:rsid w:val="0043512A"/>
    <w:rsid w:val="00951CCD"/>
    <w:rsid w:val="00BD16D4"/>
    <w:rsid w:val="00E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24A0"/>
  <w15:chartTrackingRefBased/>
  <w15:docId w15:val="{4DB2ECCF-E94E-4113-BA2F-540801C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5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6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6D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9</cp:revision>
  <cp:lastPrinted>2017-10-20T04:00:00Z</cp:lastPrinted>
  <dcterms:created xsi:type="dcterms:W3CDTF">2017-10-16T04:25:00Z</dcterms:created>
  <dcterms:modified xsi:type="dcterms:W3CDTF">2017-10-20T04:00:00Z</dcterms:modified>
</cp:coreProperties>
</file>