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24" w:rsidRPr="008F7124" w:rsidRDefault="008F7124" w:rsidP="008F7124">
      <w:pPr>
        <w:jc w:val="center"/>
        <w:rPr>
          <w:rFonts w:ascii="Arial" w:hAnsi="Arial" w:cs="Arial"/>
          <w:b/>
          <w:sz w:val="28"/>
          <w:szCs w:val="28"/>
        </w:rPr>
      </w:pPr>
      <w:r w:rsidRPr="008F712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124">
        <w:rPr>
          <w:rFonts w:ascii="Arial" w:hAnsi="Arial" w:cs="Arial"/>
          <w:b/>
          <w:sz w:val="28"/>
          <w:szCs w:val="28"/>
        </w:rPr>
        <w:t>O B E C   V R A N O V Á   L H O T A</w:t>
      </w:r>
    </w:p>
    <w:p w:rsidR="008F7124" w:rsidRPr="008F7124" w:rsidRDefault="008F7124" w:rsidP="008F7124">
      <w:pPr>
        <w:jc w:val="center"/>
        <w:rPr>
          <w:rFonts w:ascii="Arial" w:hAnsi="Arial" w:cs="Arial"/>
          <w:b/>
          <w:sz w:val="28"/>
          <w:szCs w:val="28"/>
        </w:rPr>
      </w:pPr>
      <w:r w:rsidRPr="008F7124">
        <w:rPr>
          <w:rFonts w:ascii="Arial" w:hAnsi="Arial" w:cs="Arial"/>
          <w:b/>
          <w:sz w:val="28"/>
          <w:szCs w:val="28"/>
        </w:rPr>
        <w:t xml:space="preserve">Vranová Lhota </w:t>
      </w:r>
      <w:proofErr w:type="gramStart"/>
      <w:r w:rsidRPr="008F7124">
        <w:rPr>
          <w:rFonts w:ascii="Arial" w:hAnsi="Arial" w:cs="Arial"/>
          <w:b/>
          <w:sz w:val="28"/>
          <w:szCs w:val="28"/>
        </w:rPr>
        <w:t>61,  571</w:t>
      </w:r>
      <w:proofErr w:type="gramEnd"/>
      <w:r w:rsidRPr="008F7124">
        <w:rPr>
          <w:rFonts w:ascii="Arial" w:hAnsi="Arial" w:cs="Arial"/>
          <w:b/>
          <w:sz w:val="28"/>
          <w:szCs w:val="28"/>
        </w:rPr>
        <w:t xml:space="preserve"> 01  Moravská Třebová</w:t>
      </w:r>
    </w:p>
    <w:p w:rsidR="008F7124" w:rsidRPr="008F7124" w:rsidRDefault="008F7124" w:rsidP="008F712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F7124">
        <w:rPr>
          <w:rFonts w:ascii="Arial" w:hAnsi="Arial" w:cs="Arial"/>
          <w:b/>
          <w:sz w:val="28"/>
          <w:szCs w:val="28"/>
        </w:rPr>
        <w:t>IČ: 002 77 584</w:t>
      </w:r>
    </w:p>
    <w:p w:rsidR="008F7124" w:rsidRPr="008F7124" w:rsidRDefault="008F7124" w:rsidP="008F7124">
      <w:pPr>
        <w:rPr>
          <w:rFonts w:ascii="Arial" w:hAnsi="Arial" w:cs="Arial"/>
          <w:b/>
          <w:sz w:val="32"/>
          <w:szCs w:val="32"/>
        </w:rPr>
      </w:pPr>
    </w:p>
    <w:p w:rsidR="006F7A7D" w:rsidRDefault="006F7A7D" w:rsidP="006F7A7D">
      <w:pPr>
        <w:pStyle w:val="Normlnweb"/>
        <w:rPr>
          <w:rFonts w:ascii="Arial" w:hAnsi="Arial"/>
          <w:i/>
          <w:iCs/>
          <w:sz w:val="22"/>
          <w:szCs w:val="22"/>
        </w:rPr>
      </w:pPr>
    </w:p>
    <w:p w:rsidR="006F7A7D" w:rsidRDefault="006F7A7D" w:rsidP="009E5E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9E5EF1" w:rsidRDefault="009E5EF1" w:rsidP="009E5E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Oznámení o svolání prvního zasedání okrskové volební komise </w:t>
      </w:r>
      <w:bookmarkStart w:id="0" w:name="_GoBack"/>
      <w:bookmarkEnd w:id="0"/>
    </w:p>
    <w:p w:rsidR="009E5EF1" w:rsidRDefault="009E5EF1" w:rsidP="009E5E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Evropského parlamentu </w:t>
      </w:r>
    </w:p>
    <w:p w:rsidR="009E5EF1" w:rsidRDefault="009E5EF1" w:rsidP="009E5E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24. a 25. května 2019</w:t>
      </w:r>
    </w:p>
    <w:p w:rsidR="003B7B9A" w:rsidRDefault="003B7B9A" w:rsidP="006F7A7D">
      <w:pPr>
        <w:jc w:val="center"/>
        <w:rPr>
          <w:rFonts w:ascii="Arial" w:hAnsi="Arial" w:cs="Arial"/>
          <w:b/>
          <w:sz w:val="28"/>
          <w:szCs w:val="28"/>
        </w:rPr>
      </w:pPr>
    </w:p>
    <w:p w:rsidR="006F7A7D" w:rsidRDefault="006F7A7D" w:rsidP="006F7A7D">
      <w:pPr>
        <w:rPr>
          <w:rFonts w:ascii="Arial" w:hAnsi="Arial" w:cs="Arial"/>
          <w:szCs w:val="22"/>
        </w:rPr>
      </w:pPr>
    </w:p>
    <w:p w:rsidR="0091158F" w:rsidRPr="0091158F" w:rsidRDefault="0091158F" w:rsidP="0091158F">
      <w:pPr>
        <w:jc w:val="both"/>
        <w:rPr>
          <w:rFonts w:ascii="Arial" w:hAnsi="Arial" w:cs="Arial"/>
          <w:sz w:val="24"/>
          <w:szCs w:val="24"/>
        </w:rPr>
      </w:pPr>
      <w:r w:rsidRPr="0091158F">
        <w:rPr>
          <w:rFonts w:ascii="Arial" w:hAnsi="Arial" w:cs="Arial"/>
          <w:sz w:val="24"/>
          <w:szCs w:val="24"/>
        </w:rPr>
        <w:t xml:space="preserve">V souladu s ustanovením § 16 odst. 1 písm. d) a odst. 2 zákona č. 62/2003 Sb., o volbách do Evropského parlamentu a o změně některých zákonů, </w:t>
      </w:r>
      <w:r w:rsidRPr="0091158F">
        <w:rPr>
          <w:rFonts w:ascii="Arial" w:hAnsi="Arial" w:cs="Arial"/>
          <w:snapToGrid w:val="0"/>
          <w:sz w:val="24"/>
          <w:szCs w:val="24"/>
        </w:rPr>
        <w:t>ve znění účinném do 1. 3. 2019,</w:t>
      </w:r>
    </w:p>
    <w:p w:rsidR="0091158F" w:rsidRPr="0091158F" w:rsidRDefault="0091158F" w:rsidP="0091158F">
      <w:pPr>
        <w:rPr>
          <w:rFonts w:ascii="Arial" w:hAnsi="Arial" w:cs="Arial"/>
          <w:sz w:val="24"/>
          <w:szCs w:val="24"/>
        </w:rPr>
      </w:pPr>
    </w:p>
    <w:p w:rsidR="0091158F" w:rsidRPr="0091158F" w:rsidRDefault="0091158F" w:rsidP="0091158F">
      <w:pPr>
        <w:jc w:val="center"/>
        <w:rPr>
          <w:rFonts w:ascii="Arial" w:hAnsi="Arial" w:cs="Arial"/>
          <w:b/>
          <w:sz w:val="24"/>
          <w:szCs w:val="24"/>
        </w:rPr>
      </w:pPr>
      <w:r w:rsidRPr="0091158F">
        <w:rPr>
          <w:rFonts w:ascii="Arial" w:hAnsi="Arial" w:cs="Arial"/>
          <w:b/>
          <w:sz w:val="24"/>
          <w:szCs w:val="24"/>
        </w:rPr>
        <w:t xml:space="preserve">s v o l á v á m </w:t>
      </w:r>
    </w:p>
    <w:p w:rsidR="0091158F" w:rsidRPr="0091158F" w:rsidRDefault="0091158F" w:rsidP="0091158F">
      <w:pPr>
        <w:jc w:val="center"/>
        <w:rPr>
          <w:rFonts w:ascii="Arial" w:hAnsi="Arial" w:cs="Arial"/>
          <w:b/>
          <w:sz w:val="24"/>
          <w:szCs w:val="24"/>
        </w:rPr>
      </w:pPr>
    </w:p>
    <w:p w:rsidR="0091158F" w:rsidRPr="0091158F" w:rsidRDefault="0091158F" w:rsidP="0091158F">
      <w:pPr>
        <w:jc w:val="center"/>
        <w:rPr>
          <w:rFonts w:ascii="Arial" w:hAnsi="Arial" w:cs="Arial"/>
          <w:b/>
          <w:sz w:val="24"/>
          <w:szCs w:val="24"/>
        </w:rPr>
      </w:pPr>
      <w:r w:rsidRPr="0091158F">
        <w:rPr>
          <w:rFonts w:ascii="Arial" w:hAnsi="Arial" w:cs="Arial"/>
          <w:b/>
          <w:sz w:val="24"/>
          <w:szCs w:val="24"/>
        </w:rPr>
        <w:t xml:space="preserve">první zasedání okrskové volební komise </w:t>
      </w:r>
    </w:p>
    <w:p w:rsidR="0091158F" w:rsidRPr="0091158F" w:rsidRDefault="0091158F" w:rsidP="0091158F">
      <w:pPr>
        <w:jc w:val="center"/>
        <w:rPr>
          <w:rFonts w:ascii="Arial" w:hAnsi="Arial" w:cs="Arial"/>
          <w:b/>
          <w:sz w:val="24"/>
          <w:szCs w:val="24"/>
        </w:rPr>
      </w:pPr>
      <w:r w:rsidRPr="0091158F">
        <w:rPr>
          <w:rFonts w:ascii="Arial" w:hAnsi="Arial" w:cs="Arial"/>
          <w:b/>
          <w:sz w:val="24"/>
          <w:szCs w:val="24"/>
        </w:rPr>
        <w:t xml:space="preserve"> </w:t>
      </w:r>
    </w:p>
    <w:p w:rsidR="0091158F" w:rsidRDefault="0091158F" w:rsidP="0091158F">
      <w:pPr>
        <w:jc w:val="both"/>
        <w:rPr>
          <w:rFonts w:ascii="Arial" w:hAnsi="Arial" w:cs="Arial"/>
          <w:sz w:val="24"/>
          <w:szCs w:val="24"/>
        </w:rPr>
      </w:pPr>
      <w:r w:rsidRPr="0091158F">
        <w:rPr>
          <w:rFonts w:ascii="Arial" w:hAnsi="Arial" w:cs="Arial"/>
          <w:sz w:val="24"/>
          <w:szCs w:val="24"/>
        </w:rPr>
        <w:t>pro volby do Evropského parlamentu konané ve dnech 24. a 25. května 2019, a to tak, že:</w:t>
      </w:r>
    </w:p>
    <w:p w:rsidR="0091158F" w:rsidRDefault="0091158F" w:rsidP="0091158F">
      <w:pPr>
        <w:jc w:val="both"/>
        <w:rPr>
          <w:rFonts w:ascii="Arial" w:hAnsi="Arial" w:cs="Arial"/>
          <w:sz w:val="24"/>
          <w:szCs w:val="24"/>
        </w:rPr>
      </w:pPr>
    </w:p>
    <w:p w:rsidR="0091158F" w:rsidRPr="0091158F" w:rsidRDefault="0091158F" w:rsidP="0091158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1158F">
        <w:rPr>
          <w:rFonts w:ascii="Arial" w:hAnsi="Arial" w:cs="Arial"/>
          <w:b/>
          <w:bCs/>
          <w:i/>
          <w:iCs/>
          <w:sz w:val="24"/>
          <w:szCs w:val="24"/>
        </w:rPr>
        <w:t xml:space="preserve">ve volební okrsku č. 1 </w:t>
      </w:r>
      <w:r w:rsidRPr="0091158F">
        <w:rPr>
          <w:rFonts w:ascii="Arial" w:hAnsi="Arial" w:cs="Arial"/>
          <w:bCs/>
          <w:i/>
          <w:iCs/>
          <w:sz w:val="24"/>
          <w:szCs w:val="24"/>
        </w:rPr>
        <w:t xml:space="preserve">se </w:t>
      </w:r>
      <w:proofErr w:type="gramStart"/>
      <w:r w:rsidRPr="0091158F">
        <w:rPr>
          <w:rFonts w:ascii="Arial" w:hAnsi="Arial" w:cs="Arial"/>
          <w:bCs/>
          <w:i/>
          <w:iCs/>
          <w:sz w:val="24"/>
          <w:szCs w:val="24"/>
        </w:rPr>
        <w:t>sídlem:…</w:t>
      </w:r>
      <w:proofErr w:type="gramEnd"/>
      <w:r w:rsidRPr="0091158F">
        <w:rPr>
          <w:rFonts w:ascii="Arial" w:hAnsi="Arial" w:cs="Arial"/>
          <w:bCs/>
          <w:i/>
          <w:iCs/>
          <w:sz w:val="24"/>
          <w:szCs w:val="24"/>
        </w:rPr>
        <w:t>…………… / adresa volební místnosti /…………………..</w:t>
      </w:r>
    </w:p>
    <w:p w:rsidR="0091158F" w:rsidRPr="0091158F" w:rsidRDefault="0091158F" w:rsidP="0091158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91158F" w:rsidRPr="0091158F" w:rsidRDefault="0091158F" w:rsidP="0091158F">
      <w:pPr>
        <w:jc w:val="both"/>
        <w:rPr>
          <w:rFonts w:ascii="Arial" w:hAnsi="Arial" w:cs="Arial"/>
          <w:bCs/>
          <w:sz w:val="24"/>
          <w:szCs w:val="24"/>
        </w:rPr>
      </w:pPr>
      <w:r w:rsidRPr="0091158F">
        <w:rPr>
          <w:rFonts w:ascii="Arial" w:hAnsi="Arial" w:cs="Arial"/>
          <w:bCs/>
          <w:sz w:val="24"/>
          <w:szCs w:val="24"/>
        </w:rPr>
        <w:t>se toto uskuteční dne …………………………</w:t>
      </w:r>
      <w:proofErr w:type="gramStart"/>
      <w:r w:rsidRPr="0091158F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91158F">
        <w:rPr>
          <w:rFonts w:ascii="Arial" w:hAnsi="Arial" w:cs="Arial"/>
          <w:bCs/>
          <w:sz w:val="24"/>
          <w:szCs w:val="24"/>
        </w:rPr>
        <w:t>. od ……………… hodin</w:t>
      </w:r>
    </w:p>
    <w:p w:rsidR="0091158F" w:rsidRPr="0091158F" w:rsidRDefault="0091158F" w:rsidP="0091158F">
      <w:pPr>
        <w:jc w:val="both"/>
        <w:rPr>
          <w:rFonts w:ascii="Arial" w:hAnsi="Arial" w:cs="Arial"/>
          <w:bCs/>
          <w:sz w:val="24"/>
          <w:szCs w:val="24"/>
        </w:rPr>
      </w:pPr>
    </w:p>
    <w:p w:rsidR="0091158F" w:rsidRPr="0091158F" w:rsidRDefault="0091158F" w:rsidP="0091158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91158F">
        <w:rPr>
          <w:rFonts w:ascii="Arial" w:hAnsi="Arial" w:cs="Arial"/>
          <w:bCs/>
          <w:sz w:val="24"/>
          <w:szCs w:val="24"/>
        </w:rPr>
        <w:t>v: ………………………………………………..............................................................................,</w:t>
      </w:r>
    </w:p>
    <w:p w:rsidR="0091158F" w:rsidRPr="0091158F" w:rsidRDefault="0091158F" w:rsidP="0091158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91158F" w:rsidRPr="0091158F" w:rsidRDefault="0091158F" w:rsidP="0091158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91158F" w:rsidRPr="0091158F" w:rsidRDefault="0091158F" w:rsidP="0091158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91158F" w:rsidRPr="0091158F" w:rsidRDefault="0091158F" w:rsidP="0091158F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91158F">
        <w:rPr>
          <w:rFonts w:ascii="Arial" w:hAnsi="Arial" w:cs="Arial"/>
          <w:snapToGrid w:val="0"/>
          <w:sz w:val="24"/>
          <w:szCs w:val="24"/>
        </w:rPr>
        <w:t xml:space="preserve">Je nezbytné, aby zástupce delegovaný nebo jmenovaný do okrskové volební komise se na toto zasedání dostavil s platným průkazem totožnosti (občanským průkazem nebo cestovním dokladem, popř. </w:t>
      </w:r>
      <w:r w:rsidRPr="0091158F">
        <w:rPr>
          <w:rFonts w:ascii="Arial" w:hAnsi="Arial" w:cs="Arial"/>
          <w:sz w:val="24"/>
          <w:szCs w:val="24"/>
        </w:rPr>
        <w:t>průkazem o povolení k pobytu pro cizího státního příslušníka EU</w:t>
      </w:r>
      <w:r w:rsidRPr="0091158F">
        <w:rPr>
          <w:rFonts w:ascii="Arial" w:hAnsi="Arial" w:cs="Arial"/>
          <w:snapToGrid w:val="0"/>
          <w:sz w:val="24"/>
          <w:szCs w:val="24"/>
        </w:rPr>
        <w:t xml:space="preserve">), a to za účelem ověření jeho totožnosti. </w:t>
      </w:r>
    </w:p>
    <w:p w:rsidR="0091158F" w:rsidRPr="0091158F" w:rsidRDefault="0091158F" w:rsidP="0091158F">
      <w:pPr>
        <w:rPr>
          <w:rFonts w:ascii="Arial" w:hAnsi="Arial" w:cs="Arial"/>
          <w:bCs/>
          <w:i/>
          <w:iCs/>
          <w:sz w:val="24"/>
          <w:szCs w:val="24"/>
        </w:rPr>
      </w:pP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  <w:t xml:space="preserve">            </w:t>
      </w:r>
    </w:p>
    <w:p w:rsidR="0091158F" w:rsidRPr="0091158F" w:rsidRDefault="0091158F" w:rsidP="0091158F">
      <w:pPr>
        <w:rPr>
          <w:rFonts w:ascii="Arial" w:hAnsi="Arial" w:cs="Arial"/>
          <w:bCs/>
          <w:i/>
          <w:iCs/>
          <w:sz w:val="24"/>
          <w:szCs w:val="24"/>
        </w:rPr>
      </w:pP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  <w:t xml:space="preserve">    </w:t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</w:p>
    <w:p w:rsidR="0091158F" w:rsidRPr="0091158F" w:rsidRDefault="0091158F" w:rsidP="0091158F">
      <w:pPr>
        <w:rPr>
          <w:rFonts w:ascii="Arial" w:hAnsi="Arial" w:cs="Arial"/>
          <w:bCs/>
          <w:i/>
          <w:iCs/>
          <w:sz w:val="24"/>
          <w:szCs w:val="24"/>
        </w:rPr>
      </w:pPr>
      <w:r w:rsidRPr="0091158F">
        <w:rPr>
          <w:rFonts w:ascii="Arial" w:hAnsi="Arial" w:cs="Arial"/>
          <w:bCs/>
          <w:i/>
          <w:iCs/>
          <w:sz w:val="24"/>
          <w:szCs w:val="24"/>
        </w:rPr>
        <w:t>V ………………………</w:t>
      </w:r>
      <w:proofErr w:type="gramStart"/>
      <w:r w:rsidRPr="0091158F">
        <w:rPr>
          <w:rFonts w:ascii="Arial" w:hAnsi="Arial" w:cs="Arial"/>
          <w:bCs/>
          <w:i/>
          <w:iCs/>
          <w:sz w:val="24"/>
          <w:szCs w:val="24"/>
        </w:rPr>
        <w:t>…….</w:t>
      </w:r>
      <w:proofErr w:type="gramEnd"/>
      <w:r w:rsidRPr="0091158F">
        <w:rPr>
          <w:rFonts w:ascii="Arial" w:hAnsi="Arial" w:cs="Arial"/>
          <w:bCs/>
          <w:i/>
          <w:iCs/>
          <w:sz w:val="24"/>
          <w:szCs w:val="24"/>
        </w:rPr>
        <w:t>.  dne ………………….</w:t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  <w:t>………………………………</w:t>
      </w:r>
    </w:p>
    <w:p w:rsidR="0091158F" w:rsidRPr="0091158F" w:rsidRDefault="0091158F" w:rsidP="0091158F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</w:r>
      <w:r w:rsidRPr="0091158F">
        <w:rPr>
          <w:rFonts w:ascii="Arial" w:hAnsi="Arial" w:cs="Arial"/>
          <w:bCs/>
          <w:i/>
          <w:iCs/>
          <w:sz w:val="24"/>
          <w:szCs w:val="24"/>
        </w:rPr>
        <w:tab/>
        <w:t>podpis starosty</w:t>
      </w:r>
    </w:p>
    <w:p w:rsidR="0091158F" w:rsidRPr="0091158F" w:rsidRDefault="0091158F" w:rsidP="0091158F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91158F" w:rsidRPr="0091158F" w:rsidRDefault="0091158F" w:rsidP="0091158F">
      <w:pPr>
        <w:jc w:val="both"/>
        <w:rPr>
          <w:rFonts w:ascii="Arial" w:hAnsi="Arial" w:cs="Arial"/>
          <w:sz w:val="24"/>
          <w:szCs w:val="24"/>
        </w:rPr>
      </w:pPr>
    </w:p>
    <w:p w:rsidR="0091158F" w:rsidRPr="0091158F" w:rsidRDefault="0091158F" w:rsidP="0091158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sectPr w:rsidR="0091158F" w:rsidRPr="0091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7D"/>
    <w:rsid w:val="001B4C67"/>
    <w:rsid w:val="003B7B9A"/>
    <w:rsid w:val="006C0DA5"/>
    <w:rsid w:val="006F7A7D"/>
    <w:rsid w:val="008F7124"/>
    <w:rsid w:val="0091158F"/>
    <w:rsid w:val="009E5EF1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A071"/>
  <w15:chartTrackingRefBased/>
  <w15:docId w15:val="{2B243590-1A08-4AAF-BEE8-5822B517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F7A7D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dcterms:created xsi:type="dcterms:W3CDTF">2019-05-21T09:18:00Z</dcterms:created>
  <dcterms:modified xsi:type="dcterms:W3CDTF">2019-05-21T09:25:00Z</dcterms:modified>
</cp:coreProperties>
</file>